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7D5" w:rsidRPr="00D217D5" w:rsidRDefault="00D217D5" w:rsidP="00D21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A459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FORM FOR REGISTRATION OF COMPLAINT</w:t>
      </w:r>
    </w:p>
    <w:p w:rsidR="00D217D5" w:rsidRPr="00D217D5" w:rsidRDefault="00D217D5" w:rsidP="00D21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do|ax1|pa1"/>
      <w:bookmarkEnd w:id="0"/>
      <w:r w:rsidRPr="00D217D5">
        <w:rPr>
          <w:rFonts w:ascii="Times New Roman" w:eastAsia="Times New Roman" w:hAnsi="Times New Roman" w:cs="Times New Roman"/>
          <w:sz w:val="24"/>
          <w:szCs w:val="24"/>
          <w:lang w:eastAsia="en-GB"/>
        </w:rPr>
        <w:t>N</w:t>
      </w:r>
      <w:r w:rsidRPr="00AA4597">
        <w:rPr>
          <w:rFonts w:ascii="Times New Roman" w:eastAsia="Times New Roman" w:hAnsi="Times New Roman" w:cs="Times New Roman"/>
          <w:sz w:val="24"/>
          <w:szCs w:val="24"/>
          <w:lang w:eastAsia="en-GB"/>
        </w:rPr>
        <w:t>o. ......./Date</w:t>
      </w:r>
      <w:r w:rsidRPr="00D217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</w:t>
      </w:r>
    </w:p>
    <w:tbl>
      <w:tblPr>
        <w:tblW w:w="90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707"/>
        <w:gridCol w:w="530"/>
        <w:gridCol w:w="1707"/>
        <w:gridCol w:w="4517"/>
      </w:tblGrid>
      <w:tr w:rsidR="00D217D5" w:rsidRPr="00D217D5" w:rsidTr="00D217D5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AA4597" w:rsidRDefault="00D217D5" w:rsidP="00D217D5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bookmarkStart w:id="1" w:name="do|ax1|pa2"/>
            <w:bookmarkEnd w:id="1"/>
            <w:r w:rsidRPr="00AA45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IDENTIFICATION DATA</w:t>
            </w:r>
          </w:p>
          <w:p w:rsidR="00D217D5" w:rsidRPr="00AA4597" w:rsidRDefault="00D217D5" w:rsidP="00D217D5">
            <w:pPr>
              <w:pStyle w:val="ListParagraph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217D5" w:rsidRPr="00D217D5" w:rsidTr="00D217D5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crt</w:t>
            </w:r>
            <w:proofErr w:type="spellEnd"/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End customer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Natural gas supplier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Name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Name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Energo</w:t>
            </w:r>
            <w:proofErr w:type="spellEnd"/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-Pro Trading EAD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2.a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End customer`s code: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2.b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Consumption place code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Correspondence address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Address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Locality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Locality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Postal Code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Postal Code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Tel./Fax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Tel./Fax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E-mail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E-mail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Legal representative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Other details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AA4597" w:rsidRDefault="00D217D5" w:rsidP="00D217D5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bookmarkStart w:id="2" w:name="do|ax1|pa3"/>
            <w:bookmarkEnd w:id="2"/>
            <w:r w:rsidRPr="00AA45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End Customer`s complaint</w:t>
            </w:r>
          </w:p>
          <w:p w:rsidR="00D217D5" w:rsidRPr="00AA4597" w:rsidRDefault="00D217D5" w:rsidP="00D217D5">
            <w:pPr>
              <w:pStyle w:val="ListParagraph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I. </w:t>
            </w:r>
            <w:r w:rsidRPr="00AA45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Issues 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Date of issue`s </w:t>
            </w:r>
            <w:r w:rsidR="00AA4597"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occurrence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proofErr w:type="gramStart"/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</w:t>
            </w:r>
            <w:proofErr w:type="gramEnd"/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/......./.............. (</w:t>
            </w:r>
            <w:proofErr w:type="spellStart"/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dd</w:t>
            </w:r>
            <w:proofErr w:type="spellEnd"/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/mm/</w:t>
            </w:r>
            <w:proofErr w:type="spellStart"/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yyyy</w:t>
            </w:r>
            <w:proofErr w:type="spellEnd"/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Indicate if the issue occurred for the first time or not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Complaint related to: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NATURAL GAS SUPPLY</w:t>
            </w:r>
            <w:bookmarkStart w:id="3" w:name="_GoBack"/>
            <w:bookmarkEnd w:id="3"/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Contractual clauses 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Modality of invoicing 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Consumption and value of the invoice; determining the upper calorific value of natural gas 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Unregistered payments, misplaced payment, invoicing the inspections and verifications of natural gas installations 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Offers of prices and tariffs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Continuity in natural gas supply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Quality of natural gas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Functioning of measurement groups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 of the supplier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End customers` informing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Performance standards for natural gas supply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others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Additional information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Other types of issues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</w:tbl>
    <w:p w:rsidR="00D217D5" w:rsidRPr="00D217D5" w:rsidRDefault="00D217D5" w:rsidP="00D217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  <w:bookmarkStart w:id="4" w:name="do|ax1|pa4"/>
      <w:bookmarkEnd w:id="4"/>
    </w:p>
    <w:tbl>
      <w:tblPr>
        <w:tblW w:w="90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217D5" w:rsidRPr="00D217D5" w:rsidTr="00D217D5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II. </w:t>
            </w:r>
            <w:r w:rsidRPr="00AA45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Details regarding the complaint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AA4597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217D5" w:rsidRPr="00D217D5" w:rsidTr="00D217D5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Signature end customer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bookmarkStart w:id="5" w:name="do|ax1|pa5"/>
            <w:bookmarkEnd w:id="5"/>
            <w:r w:rsidRPr="00D217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C. </w:t>
            </w:r>
            <w:r w:rsidR="00AA4597" w:rsidRPr="00AA45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FORM FOR THE SUPPLIER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Registration no of the answer</w:t>
            </w:r>
            <w:r w:rsidR="00D217D5"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Answer to the complaint no.</w:t>
            </w:r>
            <w:r w:rsidR="00D217D5"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Agree with the client`s requirement and shall take the following measures</w:t>
            </w:r>
            <w:r w:rsidR="00D217D5"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Partially agree and further propose the following</w:t>
            </w:r>
            <w:r w:rsidR="00D217D5"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Don`t agree, but propose the following</w:t>
            </w:r>
            <w:r w:rsidR="00D217D5"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Rejection of the complaint as ungrounded: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Legal justification</w:t>
            </w:r>
            <w:r w:rsidR="00D217D5"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Rejection of the complaint as un-solving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Cause</w:t>
            </w:r>
            <w:r w:rsidR="00D217D5"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Responsible</w:t>
            </w:r>
            <w:r w:rsidR="00D217D5"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D217D5" w:rsidRPr="00D217D5" w:rsidTr="00D217D5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D217D5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</w:t>
            </w:r>
            <w:r w:rsidR="00AA4597"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  <w:r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7D5" w:rsidRPr="00D217D5" w:rsidRDefault="00AA4597" w:rsidP="00D21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A45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Signature</w:t>
            </w:r>
            <w:r w:rsidR="00D217D5" w:rsidRPr="00D217D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</w:tbl>
    <w:p w:rsidR="00DA04C8" w:rsidRPr="00AA4597" w:rsidRDefault="00DA04C8"/>
    <w:sectPr w:rsidR="00DA04C8" w:rsidRPr="00AA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D711C"/>
    <w:multiLevelType w:val="hybridMultilevel"/>
    <w:tmpl w:val="ED4620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08"/>
    <w:rsid w:val="00AA4597"/>
    <w:rsid w:val="00D217D5"/>
    <w:rsid w:val="00DA04C8"/>
    <w:rsid w:val="00F8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367C8"/>
  <w15:chartTrackingRefBased/>
  <w15:docId w15:val="{1378F68B-2819-42F0-BF25-5C4B64C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Ionica</dc:creator>
  <cp:keywords/>
  <dc:description/>
  <cp:lastModifiedBy>Alice Ionica</cp:lastModifiedBy>
  <cp:revision>2</cp:revision>
  <dcterms:created xsi:type="dcterms:W3CDTF">2017-10-24T10:45:00Z</dcterms:created>
  <dcterms:modified xsi:type="dcterms:W3CDTF">2017-10-24T11:01:00Z</dcterms:modified>
</cp:coreProperties>
</file>